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5876" w14:textId="77777777" w:rsidR="000B0E2B" w:rsidRDefault="000B0E2B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5E761C" w14:textId="696E6219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 w:cs="Calibri"/>
          <w:noProof/>
          <w:color w:val="000000"/>
          <w:lang w:eastAsia="ru-RU" w:bidi="ar-SA"/>
        </w:rPr>
        <w:drawing>
          <wp:inline distT="0" distB="0" distL="0" distR="0" wp14:anchorId="6D2E1340" wp14:editId="599308C1">
            <wp:extent cx="857250" cy="971550"/>
            <wp:effectExtent l="0" t="0" r="0" b="0"/>
            <wp:docPr id="2" name="image1.jpg" descr="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02"/>
                    <pic:cNvPicPr preferRelativeResize="0"/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E5FBD9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</w:t>
      </w:r>
      <w:r w:rsidR="002467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24673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14:paraId="0FFB7373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«МУРИНСКОЕ ГОРОДСКОЕ ПОСЕЛЕНИЕ»</w:t>
      </w:r>
    </w:p>
    <w:p w14:paraId="3C88BE6C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ВСЕВОЛОЖСКОГО МУНИЦИПАЛЬНОГО РАЙОНА</w:t>
      </w:r>
    </w:p>
    <w:p w14:paraId="64FDFF30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</w:t>
      </w:r>
    </w:p>
    <w:p w14:paraId="7F33B8FD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E4CB8F8" w14:textId="77777777"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 ЧЕТВЕРТОГО СОЗЫВА</w:t>
      </w:r>
    </w:p>
    <w:p w14:paraId="6060F40F" w14:textId="77777777" w:rsidR="003978D4" w:rsidRDefault="003978D4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7FC7EF" w14:textId="77777777" w:rsidR="006623B0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РЕШЕНИЕ</w:t>
      </w:r>
    </w:p>
    <w:p w14:paraId="7B25BF30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248A73" w14:textId="5F92E971" w:rsidR="006623B0" w:rsidRDefault="00B65C6C">
      <w:pPr>
        <w:pStyle w:val="LO-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«27» октября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14AB7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9F44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11C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Мурино                                    </w:t>
      </w:r>
      <w:r w:rsidR="00155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0B0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0B0E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175</w:t>
      </w:r>
      <w:r w:rsidR="003978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14:paraId="7EE051D6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450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03"/>
      </w:tblGrid>
      <w:tr w:rsidR="006623B0" w14:paraId="7FFE55CD" w14:textId="77777777">
        <w:trPr>
          <w:trHeight w:val="1460"/>
        </w:trPr>
        <w:tc>
          <w:tcPr>
            <w:tcW w:w="4503" w:type="dxa"/>
            <w:shd w:val="clear" w:color="auto" w:fill="auto"/>
          </w:tcPr>
          <w:p w14:paraId="7EB08CE1" w14:textId="742D1D22" w:rsidR="006623B0" w:rsidRDefault="00617584" w:rsidP="00CD6E77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7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="001438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1F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передаче из </w:t>
            </w:r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собственности МО «Муринское городское поселение» Всеволожского муниципального района Ленинградской области </w:t>
            </w:r>
            <w:r w:rsidR="001F4D4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собственность</w:t>
            </w:r>
            <w:r w:rsidR="001F4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15F1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CD6E77" w:rsidRP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5D3C86">
              <w:rPr>
                <w:rFonts w:ascii="Times New Roman" w:eastAsia="Times New Roman" w:hAnsi="Times New Roman" w:cs="Times New Roman"/>
                <w:sz w:val="28"/>
                <w:szCs w:val="28"/>
              </w:rPr>
              <w:t>Лесколовское сельское</w:t>
            </w:r>
            <w:r w:rsidR="00CD6E77" w:rsidRP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поселение» Всеволожского муниципального района Ленинградской области</w:t>
            </w:r>
            <w:r w:rsidR="00CD6E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объектов движимого имущества</w:t>
            </w:r>
          </w:p>
          <w:p w14:paraId="2BDAB27E" w14:textId="77777777" w:rsidR="00CD6E77" w:rsidRDefault="00CD6E77" w:rsidP="00CD6E77">
            <w:pPr>
              <w:suppressAutoHyphens w:val="0"/>
              <w:spacing w:line="240" w:lineRule="auto"/>
              <w:jc w:val="both"/>
              <w:textAlignment w:val="auto"/>
              <w:outlineLvl w:val="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B2E84FE" w14:textId="0A6D2B93" w:rsidR="006623B0" w:rsidRDefault="001F4D43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соответствии  с частью 11 статьи 154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</w:t>
      </w: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22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.08.</w:t>
      </w:r>
      <w:r w:rsidRPr="001F4D4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2004 г.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D25F47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Федеральным законом от 06.10.2003 № 131-ФЗ</w:t>
      </w:r>
      <w:r w:rsidR="00D25F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D25F47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«Об общих принципах организации местного самоуправления в Российской Федерации»</w:t>
      </w:r>
      <w:r w:rsidR="00D25F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 учетом обращени</w:t>
      </w:r>
      <w:r w:rsidR="005D3C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администрации </w:t>
      </w:r>
      <w:r w:rsidR="0034431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муниципального образования</w:t>
      </w:r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</w:t>
      </w:r>
      <w:r w:rsidR="005D3C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Лесколовское сельское</w:t>
      </w:r>
      <w:r w:rsidR="00CD6E77" w:rsidRP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Ленинградской области</w:t>
      </w:r>
      <w:r w:rsidR="00CD6E7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 </w:t>
      </w:r>
      <w:r w:rsidR="005D3C8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11.10.2021 № 2286/01-09, 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Уставом муниципального образования «Муринское </w:t>
      </w:r>
      <w:r w:rsidR="001438C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городское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поселение» Всеволожского муниципального района Ленинградско</w:t>
      </w:r>
      <w:r w:rsidR="00D14AB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й области</w:t>
      </w:r>
      <w:r w:rsid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совет</w:t>
      </w:r>
      <w:r w:rsidR="00B65C6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ом</w:t>
      </w:r>
      <w:r w:rsidR="00617584" w:rsidRPr="006175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депутатов </w:t>
      </w:r>
      <w:r w:rsidR="00B65C6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принято</w:t>
      </w:r>
    </w:p>
    <w:p w14:paraId="22B0F74A" w14:textId="77777777" w:rsidR="00F47CD7" w:rsidRDefault="00F47CD7" w:rsidP="003978D4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7A0BA4C0" w14:textId="7BE36609" w:rsidR="006623B0" w:rsidRDefault="003978D4" w:rsidP="00E13B18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</w:t>
      </w:r>
      <w:r w:rsidR="00B65C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ЕНИЕ</w:t>
      </w:r>
      <w:r w:rsidR="00F11C28" w:rsidRPr="00E13B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73387E5E" w14:textId="77777777" w:rsidR="006C31F2" w:rsidRDefault="00CD6E77" w:rsidP="00155A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C31F2">
        <w:rPr>
          <w:rFonts w:ascii="Times New Roman" w:eastAsia="Times New Roman" w:hAnsi="Times New Roman" w:cs="Times New Roman"/>
          <w:sz w:val="28"/>
          <w:szCs w:val="28"/>
        </w:rPr>
        <w:t xml:space="preserve">Передать из собственности муниципального образования «Муринское городское поселение» Всеволожского муниципального района </w:t>
      </w:r>
      <w:r w:rsidR="006C31F2">
        <w:rPr>
          <w:rFonts w:ascii="Times New Roman" w:eastAsia="Times New Roman" w:hAnsi="Times New Roman" w:cs="Times New Roman"/>
          <w:sz w:val="28"/>
          <w:szCs w:val="28"/>
        </w:rPr>
        <w:lastRenderedPageBreak/>
        <w:t>Ленинградской области в</w:t>
      </w:r>
      <w:r w:rsidR="006C31F2" w:rsidRPr="00F53DB9">
        <w:t xml:space="preserve"> </w:t>
      </w:r>
      <w:r w:rsidR="006C31F2" w:rsidRPr="00F53DB9">
        <w:rPr>
          <w:rFonts w:ascii="Times New Roman" w:hAnsi="Times New Roman" w:cs="Times New Roman"/>
          <w:sz w:val="28"/>
          <w:szCs w:val="28"/>
        </w:rPr>
        <w:t>собственность</w:t>
      </w:r>
      <w:r w:rsidR="006C31F2">
        <w:t xml:space="preserve"> </w:t>
      </w:r>
      <w:r w:rsidR="006C31F2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6C31F2" w:rsidRPr="00F53DB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C31F2">
        <w:rPr>
          <w:rFonts w:ascii="Times New Roman" w:eastAsia="Times New Roman" w:hAnsi="Times New Roman" w:cs="Times New Roman"/>
          <w:sz w:val="28"/>
          <w:szCs w:val="28"/>
        </w:rPr>
        <w:t>Лесколовское сельское</w:t>
      </w:r>
      <w:r w:rsidR="006C31F2" w:rsidRPr="00F53DB9">
        <w:rPr>
          <w:rFonts w:ascii="Times New Roman" w:eastAsia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6C31F2">
        <w:rPr>
          <w:rFonts w:ascii="Times New Roman" w:eastAsia="Times New Roman" w:hAnsi="Times New Roman" w:cs="Times New Roman"/>
          <w:sz w:val="28"/>
          <w:szCs w:val="28"/>
        </w:rPr>
        <w:t xml:space="preserve"> следующие объекты движимого имущества:</w:t>
      </w:r>
    </w:p>
    <w:p w14:paraId="5954DB3A" w14:textId="77777777" w:rsidR="006C31F2" w:rsidRPr="00CD6E77" w:rsidRDefault="006C31F2" w:rsidP="006C31F2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E77">
        <w:rPr>
          <w:rFonts w:ascii="Times New Roman" w:eastAsia="Times New Roman" w:hAnsi="Times New Roman" w:cs="Times New Roman"/>
          <w:color w:val="000000"/>
          <w:sz w:val="28"/>
          <w:szCs w:val="28"/>
        </w:rPr>
        <w:t>- хоккейные борта с сетчатым ограждением, инвентарный номер 110136000472, панели из стеклопластика на металлическом каркасе, размер 60х30 м, балансовой стоимостью 2 245 683,79 руб., реестровый номер муниципального имущества 000000128;</w:t>
      </w:r>
    </w:p>
    <w:p w14:paraId="126E6846" w14:textId="77777777" w:rsidR="00155AC7" w:rsidRDefault="006C31F2" w:rsidP="00155A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6E77">
        <w:rPr>
          <w:rFonts w:ascii="Times New Roman" w:eastAsia="Times New Roman" w:hAnsi="Times New Roman" w:cs="Times New Roman"/>
          <w:color w:val="000000"/>
          <w:sz w:val="28"/>
          <w:szCs w:val="28"/>
        </w:rPr>
        <w:t>- хоккейные ворота, инвентарный номер 110136000473, ворота каркасные из стального профиля круглого сечения с сеткой из безузелкового нейлонового шнура, размер 1830х1220 мм, балансовой стоимостью 73 758,33 руб., реестровый номер муниципального имущества 000000129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bookmark=id.gjdgxs" w:colFirst="0" w:colLast="0"/>
      <w:bookmarkEnd w:id="0"/>
    </w:p>
    <w:p w14:paraId="37DA3509" w14:textId="77777777" w:rsidR="00155AC7" w:rsidRDefault="00F53DB9" w:rsidP="00155A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14A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1F2">
        <w:rPr>
          <w:rFonts w:ascii="Times New Roman" w:eastAsia="Times New Roman" w:hAnsi="Times New Roman" w:cs="Times New Roman"/>
          <w:sz w:val="28"/>
          <w:szCs w:val="28"/>
        </w:rPr>
        <w:t xml:space="preserve">Отменить решение </w:t>
      </w:r>
      <w:r w:rsidR="006C31F2" w:rsidRPr="006C31F2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="006C31F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C31F2" w:rsidRPr="006C31F2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6C31F2">
        <w:rPr>
          <w:rFonts w:ascii="Times New Roman" w:eastAsia="Times New Roman" w:hAnsi="Times New Roman" w:cs="Times New Roman"/>
          <w:sz w:val="28"/>
          <w:szCs w:val="28"/>
        </w:rPr>
        <w:t xml:space="preserve">«Муринское городское поселение» Всеволожского муниципального района Ленинградской области </w:t>
      </w:r>
      <w:r w:rsidR="006C31F2" w:rsidRPr="006C31F2">
        <w:rPr>
          <w:rFonts w:ascii="Times New Roman" w:eastAsia="Times New Roman" w:hAnsi="Times New Roman" w:cs="Times New Roman"/>
          <w:sz w:val="28"/>
          <w:szCs w:val="28"/>
        </w:rPr>
        <w:t>от 25.08.2021 № 159 «О передаче из собственности МО «Муринское городское поселение» Всеволожского муниципального района Ленинградской области в собственность МО «Заневское городское поселение» Всеволожского муниципального района Ленинградской области объектов движимого имущества».</w:t>
      </w:r>
    </w:p>
    <w:p w14:paraId="1E0E375D" w14:textId="4FD35D6F" w:rsidR="00155AC7" w:rsidRDefault="00A3775E" w:rsidP="00155A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3775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в газете «Муринская панорама» и на официальном сайте в информационно-телекоммуникационной сети Интернет </w:t>
      </w:r>
      <w:hyperlink r:id="rId9" w:history="1">
        <w:r w:rsidR="00155AC7" w:rsidRPr="00155AC7">
          <w:rPr>
            <w:rStyle w:val="af2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www.администрация-мурино.рф</w:t>
        </w:r>
      </w:hyperlink>
      <w:r w:rsidRPr="00155AC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E97A4F3" w14:textId="77777777" w:rsidR="00155AC7" w:rsidRDefault="00A3775E" w:rsidP="00155A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13B18" w:rsidRPr="005A05AF">
        <w:rPr>
          <w:rFonts w:ascii="Times New Roman" w:hAnsi="Times New Roman" w:cs="Times New Roman"/>
          <w:sz w:val="28"/>
          <w:szCs w:val="28"/>
        </w:rPr>
        <w:t xml:space="preserve">. </w:t>
      </w:r>
      <w:r w:rsidR="00CE42A1">
        <w:rPr>
          <w:rFonts w:ascii="Times New Roman" w:hAnsi="Times New Roman" w:cs="Times New Roman"/>
          <w:sz w:val="28"/>
          <w:szCs w:val="28"/>
        </w:rPr>
        <w:t xml:space="preserve">  </w:t>
      </w:r>
      <w:r w:rsidR="00A4648E" w:rsidRPr="00A4648E"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B65C6C">
        <w:rPr>
          <w:rFonts w:ascii="Times New Roman" w:hAnsi="Times New Roman" w:cs="Times New Roman"/>
          <w:sz w:val="28"/>
          <w:szCs w:val="28"/>
        </w:rPr>
        <w:t xml:space="preserve">о </w:t>
      </w:r>
      <w:r w:rsidR="004B56E1">
        <w:rPr>
          <w:rFonts w:ascii="Times New Roman" w:hAnsi="Times New Roman" w:cs="Times New Roman"/>
          <w:sz w:val="28"/>
          <w:szCs w:val="28"/>
        </w:rPr>
        <w:t xml:space="preserve">дня </w:t>
      </w:r>
      <w:r w:rsidR="004B56E1" w:rsidRPr="00A4648E">
        <w:rPr>
          <w:rFonts w:ascii="Times New Roman" w:hAnsi="Times New Roman" w:cs="Times New Roman"/>
          <w:sz w:val="28"/>
          <w:szCs w:val="28"/>
        </w:rPr>
        <w:t>его</w:t>
      </w:r>
      <w:r w:rsidR="00A4648E" w:rsidRPr="00A4648E">
        <w:rPr>
          <w:rFonts w:ascii="Times New Roman" w:hAnsi="Times New Roman" w:cs="Times New Roman"/>
          <w:sz w:val="28"/>
          <w:szCs w:val="28"/>
        </w:rPr>
        <w:t xml:space="preserve"> </w:t>
      </w:r>
      <w:r w:rsidR="00B65C6C">
        <w:rPr>
          <w:rFonts w:ascii="Times New Roman" w:hAnsi="Times New Roman" w:cs="Times New Roman"/>
          <w:sz w:val="28"/>
          <w:szCs w:val="28"/>
        </w:rPr>
        <w:t>подписания</w:t>
      </w:r>
      <w:r w:rsidR="00A4648E" w:rsidRPr="00A4648E">
        <w:rPr>
          <w:rFonts w:ascii="Times New Roman" w:hAnsi="Times New Roman" w:cs="Times New Roman"/>
          <w:sz w:val="28"/>
          <w:szCs w:val="28"/>
        </w:rPr>
        <w:t>.</w:t>
      </w:r>
    </w:p>
    <w:p w14:paraId="43EC20BA" w14:textId="5B6C236B" w:rsidR="001438CD" w:rsidRDefault="00A3775E" w:rsidP="00155AC7">
      <w:pPr>
        <w:pStyle w:val="LO-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773AD">
        <w:rPr>
          <w:rFonts w:ascii="Times New Roman" w:hAnsi="Times New Roman" w:cs="Times New Roman"/>
          <w:sz w:val="28"/>
          <w:szCs w:val="28"/>
        </w:rPr>
        <w:t xml:space="preserve">. </w:t>
      </w:r>
      <w:r w:rsidR="001438CD" w:rsidRPr="001438C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исполнения настоящего решения возложить на главу </w:t>
      </w:r>
      <w:r w:rsidR="00F5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F53D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А.Ю. Белова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6872685" w14:textId="77777777" w:rsidR="00B65C6C" w:rsidRPr="001438CD" w:rsidRDefault="00B65C6C" w:rsidP="001438CD">
      <w:pPr>
        <w:shd w:val="clear" w:color="auto" w:fill="FFFFFF"/>
        <w:ind w:right="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B06ACB" w14:textId="77777777" w:rsidR="006623B0" w:rsidRDefault="006623B0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EFDC4D1" w14:textId="1EF26561" w:rsidR="001438CD" w:rsidRDefault="00F11C28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                                  </w:t>
      </w:r>
      <w:r w:rsidR="00CE4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5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E13B18">
        <w:rPr>
          <w:rFonts w:ascii="Times New Roman" w:eastAsia="Times New Roman" w:hAnsi="Times New Roman" w:cs="Times New Roman"/>
          <w:color w:val="000000"/>
          <w:sz w:val="28"/>
          <w:szCs w:val="28"/>
        </w:rPr>
        <w:t>Д.В. Кузьмин</w:t>
      </w:r>
    </w:p>
    <w:p w14:paraId="38743BF3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2CB1B1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A9BA06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527981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0C377B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B95FEC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A1AC56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5D43A6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F8FA11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89E31F3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EEED9A" w14:textId="77777777" w:rsidR="007E718A" w:rsidRDefault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1DFADE" w14:textId="77777777" w:rsidR="00F465AA" w:rsidRDefault="00F465AA" w:rsidP="007E718A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465AA" w:rsidSect="00DA6D60">
      <w:pgSz w:w="11906" w:h="16838"/>
      <w:pgMar w:top="568" w:right="991" w:bottom="851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C4D15" w14:textId="77777777" w:rsidR="00330208" w:rsidRDefault="00330208" w:rsidP="003978D4">
      <w:pPr>
        <w:spacing w:line="240" w:lineRule="auto"/>
      </w:pPr>
      <w:r>
        <w:separator/>
      </w:r>
    </w:p>
  </w:endnote>
  <w:endnote w:type="continuationSeparator" w:id="0">
    <w:p w14:paraId="5DAF4395" w14:textId="77777777" w:rsidR="00330208" w:rsidRDefault="00330208" w:rsidP="003978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EBB0" w14:textId="77777777" w:rsidR="00330208" w:rsidRDefault="00330208" w:rsidP="003978D4">
      <w:pPr>
        <w:spacing w:line="240" w:lineRule="auto"/>
      </w:pPr>
      <w:r>
        <w:separator/>
      </w:r>
    </w:p>
  </w:footnote>
  <w:footnote w:type="continuationSeparator" w:id="0">
    <w:p w14:paraId="785799B5" w14:textId="77777777" w:rsidR="00330208" w:rsidRDefault="00330208" w:rsidP="003978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2115F"/>
    <w:multiLevelType w:val="hybridMultilevel"/>
    <w:tmpl w:val="0D3ADC34"/>
    <w:lvl w:ilvl="0" w:tplc="494684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07F97"/>
    <w:multiLevelType w:val="multilevel"/>
    <w:tmpl w:val="2C82EFB0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3B0"/>
    <w:rsid w:val="00081483"/>
    <w:rsid w:val="000A3606"/>
    <w:rsid w:val="000B0E2B"/>
    <w:rsid w:val="000B37D8"/>
    <w:rsid w:val="001438CD"/>
    <w:rsid w:val="00155AC7"/>
    <w:rsid w:val="00172D03"/>
    <w:rsid w:val="001773AD"/>
    <w:rsid w:val="001B31E3"/>
    <w:rsid w:val="001F4D43"/>
    <w:rsid w:val="00246734"/>
    <w:rsid w:val="00251E90"/>
    <w:rsid w:val="0028267C"/>
    <w:rsid w:val="002D3299"/>
    <w:rsid w:val="002E3ACE"/>
    <w:rsid w:val="0030233D"/>
    <w:rsid w:val="00326159"/>
    <w:rsid w:val="00330208"/>
    <w:rsid w:val="00344315"/>
    <w:rsid w:val="00365EAA"/>
    <w:rsid w:val="00366DA0"/>
    <w:rsid w:val="003910EF"/>
    <w:rsid w:val="003978D4"/>
    <w:rsid w:val="003E00E1"/>
    <w:rsid w:val="003F6F74"/>
    <w:rsid w:val="00415F1B"/>
    <w:rsid w:val="00492A78"/>
    <w:rsid w:val="004A37BC"/>
    <w:rsid w:val="004B56E1"/>
    <w:rsid w:val="005108CA"/>
    <w:rsid w:val="005D3C86"/>
    <w:rsid w:val="005D59B4"/>
    <w:rsid w:val="005E232B"/>
    <w:rsid w:val="00617584"/>
    <w:rsid w:val="00626437"/>
    <w:rsid w:val="006530CA"/>
    <w:rsid w:val="00657A3A"/>
    <w:rsid w:val="006623B0"/>
    <w:rsid w:val="00687537"/>
    <w:rsid w:val="006C31F2"/>
    <w:rsid w:val="006E5D58"/>
    <w:rsid w:val="00773B9E"/>
    <w:rsid w:val="007E718A"/>
    <w:rsid w:val="007F3719"/>
    <w:rsid w:val="008577D0"/>
    <w:rsid w:val="008B3BC2"/>
    <w:rsid w:val="008B470B"/>
    <w:rsid w:val="009F445A"/>
    <w:rsid w:val="009F512C"/>
    <w:rsid w:val="00A3775E"/>
    <w:rsid w:val="00A4648E"/>
    <w:rsid w:val="00A6766A"/>
    <w:rsid w:val="00A77BEA"/>
    <w:rsid w:val="00B65C6C"/>
    <w:rsid w:val="00B91CC1"/>
    <w:rsid w:val="00C42D67"/>
    <w:rsid w:val="00C56B81"/>
    <w:rsid w:val="00CC7E1F"/>
    <w:rsid w:val="00CD6E77"/>
    <w:rsid w:val="00CE42A1"/>
    <w:rsid w:val="00CF15CC"/>
    <w:rsid w:val="00D14AB7"/>
    <w:rsid w:val="00D215E4"/>
    <w:rsid w:val="00D25F47"/>
    <w:rsid w:val="00D31DB0"/>
    <w:rsid w:val="00D83938"/>
    <w:rsid w:val="00DA5BD4"/>
    <w:rsid w:val="00DA6D60"/>
    <w:rsid w:val="00E13B18"/>
    <w:rsid w:val="00E44914"/>
    <w:rsid w:val="00E6431F"/>
    <w:rsid w:val="00E97C7F"/>
    <w:rsid w:val="00ED6F67"/>
    <w:rsid w:val="00EE1FD0"/>
    <w:rsid w:val="00F11C28"/>
    <w:rsid w:val="00F203F3"/>
    <w:rsid w:val="00F465AA"/>
    <w:rsid w:val="00F47CD7"/>
    <w:rsid w:val="00F53DB9"/>
    <w:rsid w:val="00FA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B063C"/>
  <w15:docId w15:val="{207EC465-48C7-4550-84BE-51E2C738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textAlignment w:val="top"/>
      <w:outlineLvl w:val="0"/>
    </w:pPr>
    <w:rPr>
      <w:rFonts w:eastAsia="SimSun" w:cs="Arial"/>
      <w:sz w:val="24"/>
      <w:szCs w:val="24"/>
    </w:rPr>
  </w:style>
  <w:style w:type="paragraph" w:styleId="1">
    <w:name w:val="heading 1"/>
    <w:next w:val="a"/>
    <w:qFormat/>
    <w:pPr>
      <w:keepNext/>
      <w:keepLines/>
      <w:widowControl w:val="0"/>
      <w:spacing w:before="480" w:after="120"/>
      <w:outlineLvl w:val="0"/>
    </w:pPr>
    <w:rPr>
      <w:rFonts w:eastAsia="SimSun" w:cs="Arial"/>
      <w:b/>
      <w:sz w:val="48"/>
      <w:szCs w:val="48"/>
      <w:lang w:eastAsia="zh-CN" w:bidi="hi-IN"/>
    </w:rPr>
  </w:style>
  <w:style w:type="paragraph" w:styleId="2">
    <w:name w:val="heading 2"/>
    <w:next w:val="a"/>
    <w:qFormat/>
    <w:pPr>
      <w:keepNext/>
      <w:keepLines/>
      <w:widowControl w:val="0"/>
      <w:spacing w:before="360" w:after="80"/>
      <w:outlineLvl w:val="1"/>
    </w:pPr>
    <w:rPr>
      <w:rFonts w:eastAsia="SimSun" w:cs="Arial"/>
      <w:b/>
      <w:sz w:val="36"/>
      <w:szCs w:val="36"/>
      <w:lang w:eastAsia="zh-CN" w:bidi="hi-IN"/>
    </w:rPr>
  </w:style>
  <w:style w:type="paragraph" w:styleId="3">
    <w:name w:val="heading 3"/>
    <w:next w:val="a"/>
    <w:qFormat/>
    <w:pPr>
      <w:keepNext/>
      <w:keepLines/>
      <w:widowControl w:val="0"/>
      <w:spacing w:before="280" w:after="80"/>
      <w:outlineLvl w:val="2"/>
    </w:pPr>
    <w:rPr>
      <w:rFonts w:eastAsia="SimSun" w:cs="Arial"/>
      <w:b/>
      <w:sz w:val="28"/>
      <w:szCs w:val="28"/>
      <w:lang w:eastAsia="zh-CN" w:bidi="hi-IN"/>
    </w:rPr>
  </w:style>
  <w:style w:type="paragraph" w:styleId="4">
    <w:name w:val="heading 4"/>
    <w:next w:val="a"/>
    <w:qFormat/>
    <w:pPr>
      <w:keepNext/>
      <w:keepLines/>
      <w:widowControl w:val="0"/>
      <w:spacing w:before="240" w:after="40"/>
      <w:outlineLvl w:val="3"/>
    </w:pPr>
    <w:rPr>
      <w:rFonts w:eastAsia="SimSun" w:cs="Arial"/>
      <w:b/>
      <w:sz w:val="24"/>
      <w:szCs w:val="24"/>
      <w:lang w:eastAsia="zh-CN" w:bidi="hi-IN"/>
    </w:rPr>
  </w:style>
  <w:style w:type="paragraph" w:styleId="5">
    <w:name w:val="heading 5"/>
    <w:next w:val="a"/>
    <w:qFormat/>
    <w:pPr>
      <w:keepNext/>
      <w:keepLines/>
      <w:widowControl w:val="0"/>
      <w:spacing w:before="220" w:after="40"/>
      <w:outlineLvl w:val="4"/>
    </w:pPr>
    <w:rPr>
      <w:rFonts w:eastAsia="SimSun" w:cs="Arial"/>
      <w:b/>
      <w:sz w:val="22"/>
      <w:szCs w:val="22"/>
      <w:lang w:eastAsia="zh-CN" w:bidi="hi-IN"/>
    </w:rPr>
  </w:style>
  <w:style w:type="paragraph" w:styleId="6">
    <w:name w:val="heading 6"/>
    <w:next w:val="a"/>
    <w:qFormat/>
    <w:pPr>
      <w:keepNext/>
      <w:keepLines/>
      <w:widowControl w:val="0"/>
      <w:spacing w:before="200" w:after="40"/>
      <w:outlineLvl w:val="5"/>
    </w:pPr>
    <w:rPr>
      <w:rFonts w:eastAsia="SimSun" w:cs="Arial"/>
      <w:b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Обычный 1 Знак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ListLabel1">
    <w:name w:val="ListLabel 1"/>
    <w:qFormat/>
    <w:rPr>
      <w:rFonts w:ascii="Times New Roman" w:hAnsi="Times New Roman"/>
      <w:b w:val="0"/>
      <w:position w:val="0"/>
      <w:sz w:val="28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ascii="Times New Roman" w:eastAsia="Noto Sans Symbols" w:hAnsi="Times New Roman" w:cs="Noto Sans Symbols"/>
      <w:b w:val="0"/>
      <w:position w:val="0"/>
      <w:sz w:val="28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0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0"/>
      <w:vertAlign w:val="baseline"/>
    </w:rPr>
  </w:style>
  <w:style w:type="character" w:customStyle="1" w:styleId="WW8Num1z0">
    <w:name w:val="WW8Num1z0"/>
    <w:qFormat/>
    <w:rPr>
      <w:rFonts w:eastAsia="Times New Roman" w:cs="Times New Roman"/>
      <w:sz w:val="28"/>
      <w:szCs w:val="28"/>
      <w:lang w:eastAsia="ru-RU"/>
    </w:rPr>
  </w:style>
  <w:style w:type="character" w:customStyle="1" w:styleId="ListLabel19">
    <w:name w:val="ListLabel 19"/>
    <w:qFormat/>
    <w:rPr>
      <w:rFonts w:eastAsia="Times New Roman" w:cs="Times New Roman"/>
      <w:sz w:val="28"/>
      <w:szCs w:val="28"/>
      <w:lang w:eastAsia="ru-RU"/>
    </w:rPr>
  </w:style>
  <w:style w:type="character" w:customStyle="1" w:styleId="a4">
    <w:name w:val="Символ нумерации"/>
    <w:qFormat/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qFormat/>
    <w:pPr>
      <w:widowControl w:val="0"/>
      <w:suppressAutoHyphens/>
      <w:spacing w:line="1" w:lineRule="atLeast"/>
      <w:jc w:val="center"/>
      <w:textAlignment w:val="top"/>
      <w:outlineLvl w:val="0"/>
    </w:pPr>
    <w:rPr>
      <w:rFonts w:eastAsia="SimSun" w:cs="Arial"/>
      <w:sz w:val="28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LO-normal">
    <w:name w:val="LO-normal"/>
    <w:qFormat/>
    <w:rPr>
      <w:rFonts w:eastAsia="SimSun" w:cs="Arial"/>
      <w:lang w:eastAsia="zh-CN" w:bidi="hi-IN"/>
    </w:rPr>
  </w:style>
  <w:style w:type="paragraph" w:styleId="a9">
    <w:name w:val="Document Map"/>
    <w:basedOn w:val="a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qFormat/>
    <w:pPr>
      <w:spacing w:beforeAutospacing="1" w:afterAutospacing="1"/>
    </w:pPr>
  </w:style>
  <w:style w:type="paragraph" w:customStyle="1" w:styleId="12">
    <w:name w:val="Обычный 1"/>
    <w:basedOn w:val="a"/>
    <w:qFormat/>
    <w:pPr>
      <w:spacing w:line="276" w:lineRule="auto"/>
      <w:ind w:left="709" w:firstLine="567"/>
      <w:jc w:val="both"/>
    </w:pPr>
    <w:rPr>
      <w:sz w:val="28"/>
      <w:szCs w:val="28"/>
    </w:rPr>
  </w:style>
  <w:style w:type="paragraph" w:styleId="ab">
    <w:name w:val="Subtitle"/>
    <w:basedOn w:val="a"/>
    <w:next w:val="a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qFormat/>
    <w:pPr>
      <w:spacing w:after="200"/>
      <w:ind w:left="720"/>
      <w:contextualSpacing/>
    </w:pPr>
  </w:style>
  <w:style w:type="numbering" w:customStyle="1" w:styleId="WW8Num1">
    <w:name w:val="WW8Num1"/>
    <w:qFormat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978D4"/>
    <w:rPr>
      <w:rFonts w:eastAsia="SimSun" w:cs="Arial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78D4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978D4"/>
    <w:rPr>
      <w:rFonts w:eastAsia="SimSun" w:cs="Arial"/>
      <w:sz w:val="24"/>
      <w:szCs w:val="24"/>
    </w:rPr>
  </w:style>
  <w:style w:type="character" w:styleId="af2">
    <w:name w:val="Hyperlink"/>
    <w:uiPriority w:val="99"/>
    <w:rsid w:val="00E13B18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155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72;&#1076;&#1084;&#1080;&#1085;&#1080;&#1089;&#1090;&#1088;&#1072;&#1094;&#1080;&#1103;-&#1084;&#1091;&#1088;&#1080;&#1085;&#1086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IjP0kcAtMLKTVdML34ZkZGq/LQ==">AMUW2mVYtrMEdwexnVQ7bSjQh5QHEDLxON0bTsyZxGp/tgJ/z4xgWMT87REJ0nTEHn2Pk4pQV7DCBjY/LvxlnSt42VLKR/MXJQAmyvrKQglzNkrDkRP7pvQwvpl+z4SBinOBlyavsS3Z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Рейх</dc:creator>
  <cp:lastModifiedBy>Ирина Глебова</cp:lastModifiedBy>
  <cp:revision>21</cp:revision>
  <cp:lastPrinted>2021-06-10T13:08:00Z</cp:lastPrinted>
  <dcterms:created xsi:type="dcterms:W3CDTF">2020-12-15T14:47:00Z</dcterms:created>
  <dcterms:modified xsi:type="dcterms:W3CDTF">2021-10-28T11:55:00Z</dcterms:modified>
</cp:coreProperties>
</file>